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23970" w:rsidRPr="000342E8" w:rsidTr="000342E8">
        <w:tc>
          <w:tcPr>
            <w:tcW w:w="9396" w:type="dxa"/>
            <w:shd w:val="clear" w:color="auto" w:fill="FFC0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b/>
                <w:sz w:val="24"/>
                <w:szCs w:val="24"/>
              </w:rPr>
              <w:t>Theodora Porphyrogenita</w:t>
            </w:r>
          </w:p>
        </w:tc>
      </w:tr>
      <w:tr w:rsidR="00423970" w:rsidRPr="00423970" w:rsidTr="000342E8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3727"/>
            </w:tblGrid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Theodora Porphyrogenita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Empress and Autocratess of the Romans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6ECE85" wp14:editId="29728DC1">
                        <wp:extent cx="2095500" cy="3581400"/>
                        <wp:effectExtent l="0" t="0" r="0" b="0"/>
                        <wp:docPr id="2" name="Picture 2" descr="https://upload.wikimedia.org/wikipedia/commons/thumb/3/37/Theodora_Porphyrogenita_crown-2.jpg/220px-Theodora_Porphyrogenita_crown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3/37/Theodora_Porphyrogenita_crown-2.jpg/220px-Theodora_Porphyrogenita_crown-2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58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Depiction of Theodora Porphyrogenita on the Monomachos Crown.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empress regnant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1st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April 1042 – 11 June 1042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IX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Co-monarch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2nd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January 1055 –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 August 1056</w:t>
                  </w:r>
                  <w:hyperlink r:id="rId9" w:anchor="cite_note-Warwick-1" w:history="1">
                    <w:r w:rsidRPr="000342E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IX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co-empress</w:t>
                  </w:r>
                </w:p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(under Constantine IX)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1042–1055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IX (1042–1055)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980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August 1056 (aged 76)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 Constantinople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VIII</w:t>
                  </w:r>
                </w:p>
              </w:tc>
            </w:tr>
            <w:tr w:rsidR="000342E8" w:rsidRPr="000342E8" w:rsidTr="000342E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23970" w:rsidRPr="000342E8" w:rsidRDefault="00423970" w:rsidP="000342E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</w:t>
                  </w:r>
                </w:p>
              </w:tc>
            </w:tr>
          </w:tbl>
          <w:p w:rsidR="00423970" w:rsidRPr="000342E8" w:rsidRDefault="00423970" w:rsidP="00034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0" w:rsidRPr="00423970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0A5574A" wp14:editId="294259D5">
                  <wp:extent cx="1571625" cy="1581150"/>
                  <wp:effectExtent l="0" t="0" r="9525" b="0"/>
                  <wp:docPr id="4" name="Picture 4" descr="https://upload.wikimedia.org/wikipedia/commons/thumb/0/05/Histamenon_of_Basil_II_%26_Constantine_VIII.png/165px-Histamenon_of_Basil_II_%26_Constantine_VI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0/05/Histamenon_of_Basil_II_%26_Constantine_VIII.png/165px-Histamenon_of_Basil_II_%26_Constantine_VIII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423970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Histamenon</w:t>
            </w: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 depicting Basil II and Constantine VIII holding a cross</w:t>
            </w:r>
          </w:p>
        </w:tc>
      </w:tr>
      <w:tr w:rsidR="00423970" w:rsidRPr="00423970" w:rsidTr="000342E8">
        <w:tc>
          <w:tcPr>
            <w:tcW w:w="9396" w:type="dxa"/>
            <w:shd w:val="clear" w:color="auto" w:fill="00B0F0"/>
          </w:tcPr>
          <w:p w:rsidR="00423970" w:rsidRPr="000342E8" w:rsidRDefault="000342E8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6D93F7" wp14:editId="7CFF8809">
                  <wp:extent cx="5181600" cy="2117169"/>
                  <wp:effectExtent l="0" t="0" r="0" b="0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295" cy="214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423970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Tonsure of Theodora, miniature from the </w:t>
            </w:r>
            <w:r w:rsidRPr="00034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Madrid Skylitzes</w:t>
            </w: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, 12th century.</w:t>
            </w:r>
          </w:p>
        </w:tc>
      </w:tr>
      <w:tr w:rsidR="00423970" w:rsidRPr="00423970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1AB1B0F" wp14:editId="7C000452">
                  <wp:extent cx="2381250" cy="2952750"/>
                  <wp:effectExtent l="0" t="0" r="0" b="0"/>
                  <wp:docPr id="7" name="Picture 7" descr="https://upload.wikimedia.org/wikipedia/commons/thumb/e/e4/Zoe%2C_Constantine_IX_and_Theodora.jpg/250px-Zoe%2C_Constantine_IX_and_Theod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e/e4/Zoe%2C_Constantine_IX_and_Theodora.jpg/250px-Zoe%2C_Constantine_IX_and_Theodora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423970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Miniature with the portraits of Zoë (left), Constantine IX (center) and Theodora (left).</w:t>
            </w:r>
          </w:p>
        </w:tc>
      </w:tr>
      <w:tr w:rsidR="00423970" w:rsidRPr="00040542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AF779" wp14:editId="57B81BCF">
                  <wp:extent cx="1457325" cy="1428750"/>
                  <wp:effectExtent l="0" t="0" r="9525" b="0"/>
                  <wp:docPr id="12" name="Picture 12" descr="Gold histamenon of Zoë and Theodora,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old histamenon of Zoë and Theodora, 1042">
                            <a:hlinkClick r:id="rId15" tooltip="&quot;Gold histamenon of Zoë and Theodora, 104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040542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r w:rsidRPr="00034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histamenon</w:t>
            </w: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 of Zoë and Theodora, 1042</w:t>
            </w:r>
          </w:p>
        </w:tc>
      </w:tr>
      <w:tr w:rsidR="00423970" w:rsidRPr="00040542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94B573" wp14:editId="5E6BC6EB">
                  <wp:extent cx="2794648" cy="2162175"/>
                  <wp:effectExtent l="0" t="0" r="5715" b="0"/>
                  <wp:docPr id="13" name="Picture 13" descr="Zoë (left), Constantine IX (centre), and Theodora (right) depicted on the Monomachus C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oë (left), Constantine IX (centre), and Theodora (right) depicted on the Monomachus Crown">
                            <a:hlinkClick r:id="rId17" tooltip="&quot;Zoë (left), Constantine IX (centre), and Theodora (right) depicted on the Monomachus Crow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830" cy="217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040542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Zoë (left), Constantine IX (centre), and Theodora (right) depicted on the Monomachus Crown</w:t>
            </w:r>
          </w:p>
        </w:tc>
      </w:tr>
      <w:tr w:rsidR="00423970" w:rsidRPr="00040542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01C41D" wp14:editId="6E23FEBF">
                  <wp:extent cx="1543050" cy="1428750"/>
                  <wp:effectExtent l="0" t="0" r="0" b="0"/>
                  <wp:docPr id="14" name="Picture 14" descr="Golden seal of Theodora,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olden seal of Theodora, 1056">
                            <a:hlinkClick r:id="rId19" tooltip="&quot;Golden seal of Theodora, 105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040542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Golden seal of Theodora, 1056</w:t>
            </w:r>
          </w:p>
        </w:tc>
      </w:tr>
      <w:tr w:rsidR="00423970" w:rsidRPr="00040542" w:rsidTr="00DC371E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D3D04" wp14:editId="78901024">
                  <wp:extent cx="1181100" cy="2060058"/>
                  <wp:effectExtent l="0" t="0" r="0" b="0"/>
                  <wp:docPr id="15" name="Picture 15" descr="15th-century portrait of Theodora in the Mutinensis gr.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th-century portrait of Theodora in the Mutinensis gr. 122">
                            <a:hlinkClick r:id="rId21" tooltip="&quot;15th-century portrait of Theodora in the Mutinensis gr. 1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29" cy="207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040542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15th-century portrait of Theodora in the </w:t>
            </w:r>
            <w:r w:rsidRPr="00034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Mutinensis gr. 122</w:t>
            </w:r>
          </w:p>
        </w:tc>
      </w:tr>
      <w:tr w:rsidR="00423970" w:rsidRPr="00423970" w:rsidTr="000342E8">
        <w:tc>
          <w:tcPr>
            <w:tcW w:w="9396" w:type="dxa"/>
            <w:shd w:val="clear" w:color="auto" w:fill="00B0F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8F5024E" wp14:editId="08896375">
                  <wp:extent cx="2095500" cy="1743075"/>
                  <wp:effectExtent l="0" t="0" r="0" b="9525"/>
                  <wp:docPr id="17" name="Picture 17" descr="https://upload.wikimedia.org/wikipedia/commons/thumb/7/7f/Empress_Zoe_mosaic_Hagia_Sophia.jpg/220px-Empress_Zoe_mosaic_Hagia_Soph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7/7f/Empress_Zoe_mosaic_Hagia_Sophia.jpg/220px-Empress_Zoe_mosaic_Hagia_Sophia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970" w:rsidRPr="00423970" w:rsidTr="000342E8">
        <w:tc>
          <w:tcPr>
            <w:tcW w:w="9396" w:type="dxa"/>
            <w:shd w:val="clear" w:color="auto" w:fill="FFFF00"/>
          </w:tcPr>
          <w:p w:rsidR="00423970" w:rsidRPr="000342E8" w:rsidRDefault="00423970" w:rsidP="000342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8">
              <w:rPr>
                <w:rFonts w:ascii="Times New Roman" w:hAnsi="Times New Roman" w:cs="Times New Roman"/>
                <w:sz w:val="24"/>
                <w:szCs w:val="24"/>
              </w:rPr>
              <w:t>Hagia Sophia mosaic of a seated Christ Pantocrator, with Zoë standing to the right and Constantine IX standing to the left</w:t>
            </w:r>
          </w:p>
        </w:tc>
      </w:tr>
      <w:tr w:rsidR="00423970" w:rsidTr="000342E8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877"/>
              <w:gridCol w:w="1519"/>
            </w:tblGrid>
            <w:tr w:rsidR="000342E8" w:rsidRPr="000342E8" w:rsidTr="000342E8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 Porphyrogenita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Macedonian dynasty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984 </w:t>
                  </w: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31 August 1056</w:t>
                  </w:r>
                </w:p>
              </w:tc>
            </w:tr>
            <w:tr w:rsidR="000342E8" w:rsidRPr="000342E8" w:rsidTr="000342E8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342E8" w:rsidRPr="000342E8" w:rsidTr="000342E8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V</w:t>
                  </w:r>
                </w:p>
              </w:tc>
              <w:tc>
                <w:tcPr>
                  <w:tcW w:w="18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Empress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1042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Zoe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IX</w:t>
                  </w:r>
                </w:p>
              </w:tc>
            </w:tr>
            <w:tr w:rsidR="000342E8" w:rsidRPr="000342E8" w:rsidTr="000342E8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IX</w:t>
                  </w:r>
                </w:p>
              </w:tc>
              <w:tc>
                <w:tcPr>
                  <w:tcW w:w="18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Empress</w:t>
                  </w: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1055–1056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23970" w:rsidRPr="000342E8" w:rsidRDefault="00423970" w:rsidP="000342E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4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VI</w:t>
                  </w:r>
                </w:p>
              </w:tc>
            </w:tr>
          </w:tbl>
          <w:p w:rsidR="00423970" w:rsidRPr="000342E8" w:rsidRDefault="00423970" w:rsidP="00034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AA" w:rsidRPr="00560F3C" w:rsidRDefault="002B3CAA" w:rsidP="002B3CAA"/>
    <w:p w:rsidR="002B3CAA" w:rsidRPr="00560F3C" w:rsidRDefault="002B3CAA" w:rsidP="002B3CA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5" r:href="rId2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B3CAA" w:rsidRPr="00560F3C" w:rsidRDefault="002B3CAA" w:rsidP="002B3CA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B3CAA" w:rsidRPr="00560F3C" w:rsidTr="00E65EEB">
        <w:tc>
          <w:tcPr>
            <w:tcW w:w="1838" w:type="dxa"/>
            <w:shd w:val="clear" w:color="auto" w:fill="00B050"/>
          </w:tcPr>
          <w:p w:rsidR="002B3CAA" w:rsidRPr="00560F3C" w:rsidRDefault="002B3CAA" w:rsidP="00E65EE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2B3CAA" w:rsidRDefault="002B3CAA" w:rsidP="002B3CAA"/>
    <w:p w:rsidR="00040542" w:rsidRDefault="00040542" w:rsidP="00423970">
      <w:bookmarkStart w:id="0" w:name="_GoBack"/>
      <w:bookmarkEnd w:id="0"/>
    </w:p>
    <w:sectPr w:rsidR="00040542">
      <w:headerReference w:type="default" r:id="rId2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22" w:rsidRDefault="00E01722" w:rsidP="002B3CAA">
      <w:pPr>
        <w:spacing w:after="0" w:line="240" w:lineRule="auto"/>
      </w:pPr>
      <w:r>
        <w:separator/>
      </w:r>
    </w:p>
  </w:endnote>
  <w:endnote w:type="continuationSeparator" w:id="0">
    <w:p w:rsidR="00E01722" w:rsidRDefault="00E01722" w:rsidP="002B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22" w:rsidRDefault="00E01722" w:rsidP="002B3CAA">
      <w:pPr>
        <w:spacing w:after="0" w:line="240" w:lineRule="auto"/>
      </w:pPr>
      <w:r>
        <w:separator/>
      </w:r>
    </w:p>
  </w:footnote>
  <w:footnote w:type="continuationSeparator" w:id="0">
    <w:p w:rsidR="00E01722" w:rsidRDefault="00E01722" w:rsidP="002B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74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3CAA" w:rsidRDefault="002B3C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3CAA" w:rsidRDefault="002B3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F1"/>
    <w:multiLevelType w:val="multilevel"/>
    <w:tmpl w:val="8F9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0F"/>
    <w:rsid w:val="000342E8"/>
    <w:rsid w:val="00040542"/>
    <w:rsid w:val="00117847"/>
    <w:rsid w:val="002B3CAA"/>
    <w:rsid w:val="00423970"/>
    <w:rsid w:val="004C35BA"/>
    <w:rsid w:val="008E4A0F"/>
    <w:rsid w:val="00DC371E"/>
    <w:rsid w:val="00E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1D2F"/>
  <w15:chartTrackingRefBased/>
  <w15:docId w15:val="{CD9C9758-FD57-4275-9A92-8D64C2C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542"/>
    <w:rPr>
      <w:color w:val="0000FF"/>
      <w:u w:val="single"/>
    </w:rPr>
  </w:style>
  <w:style w:type="table" w:styleId="TableGrid">
    <w:name w:val="Table Grid"/>
    <w:basedOn w:val="TableNormal"/>
    <w:uiPriority w:val="39"/>
    <w:rsid w:val="0042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2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AA"/>
  </w:style>
  <w:style w:type="paragraph" w:styleId="Footer">
    <w:name w:val="footer"/>
    <w:basedOn w:val="Normal"/>
    <w:link w:val="FooterChar"/>
    <w:uiPriority w:val="99"/>
    <w:unhideWhenUsed/>
    <w:rsid w:val="002B3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AA"/>
  </w:style>
  <w:style w:type="table" w:customStyle="1" w:styleId="TableGrid1">
    <w:name w:val="Table Grid1"/>
    <w:basedOn w:val="TableNormal"/>
    <w:next w:val="TableGrid"/>
    <w:uiPriority w:val="39"/>
    <w:rsid w:val="002B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324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324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11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949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62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638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663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418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Zoe,_Constantine_IX_and_Theodora.jpg" TargetMode="External"/><Relationship Id="rId18" Type="http://schemas.openxmlformats.org/officeDocument/2006/relationships/image" Target="media/image6.jpeg"/><Relationship Id="rId26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129_-_Theodora_Porphyrogenita,_1st_portrait_(Mutinensis_-_color).png" TargetMode="External"/><Relationship Id="rId7" Type="http://schemas.openxmlformats.org/officeDocument/2006/relationships/hyperlink" Target="https://en.wikipedia.org/wiki/File:Theodora_Porphyrogenita_crown-2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Monomacho's_crown_-_circa_1042_Budapest.JPG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Histamenon_of_Zoe_and_Theodora.png" TargetMode="External"/><Relationship Id="rId23" Type="http://schemas.openxmlformats.org/officeDocument/2006/relationships/hyperlink" Target="https://en.wikipedia.org/wiki/File:Empress_Zoe_mosaic_Hagia_Sophia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File:Histamenon_of_Basil_II_&amp;_Constantine_VIII.png" TargetMode="External"/><Relationship Id="rId19" Type="http://schemas.openxmlformats.org/officeDocument/2006/relationships/hyperlink" Target="https://en.wikipedia.org/wiki/File:Golden_seal_of_Empress_Theodor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odora_Porphyrogenit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2024-06-06T13:00:00Z</dcterms:created>
  <dcterms:modified xsi:type="dcterms:W3CDTF">2024-06-08T12:17:00Z</dcterms:modified>
</cp:coreProperties>
</file>